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b w:val="1"/>
        </w:rPr>
      </w:pPr>
      <w:bookmarkStart w:colFirst="0" w:colLast="0" w:name="_2vx6eia46np5" w:id="0"/>
      <w:bookmarkEnd w:id="0"/>
      <w:r w:rsidDel="00000000" w:rsidR="00000000" w:rsidRPr="00000000">
        <w:rPr>
          <w:b w:val="1"/>
          <w:rtl w:val="0"/>
        </w:rPr>
        <w:t xml:space="preserve">Dissected Fetal Pig Anatomy ID Worksheet</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Name:</w:t>
      </w:r>
    </w:p>
    <w:p w:rsidR="00000000" w:rsidDel="00000000" w:rsidP="00000000" w:rsidRDefault="00000000" w:rsidRPr="00000000" w14:paraId="00000004">
      <w:pPr>
        <w:rPr/>
      </w:pPr>
      <w:r w:rsidDel="00000000" w:rsidR="00000000" w:rsidRPr="00000000">
        <w:rPr>
          <w:rtl w:val="0"/>
        </w:rPr>
        <w:t xml:space="preserve">Class:</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Fill in the Blanks: Using your understanding of the Fetal Pig Anatomy match the numbers in each picture with the correct name for that anatomy part. Write down the correct name with the corresponding numbered blank.</w:t>
      </w:r>
    </w:p>
    <w:p w:rsidR="00000000" w:rsidDel="00000000" w:rsidP="00000000" w:rsidRDefault="00000000" w:rsidRPr="00000000" w14:paraId="00000007">
      <w:pPr>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External Anatomy:</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w:t>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8.</w:t>
            </w:r>
          </w:p>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9.</w:t>
            </w:r>
          </w:p>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w:t>
            </w:r>
          </w:p>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279759" cy="2033588"/>
                  <wp:effectExtent b="0" l="0" r="0" t="0"/>
                  <wp:docPr id="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2279759" cy="2033588"/>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widowControl w:val="0"/>
              <w:spacing w:line="240" w:lineRule="auto"/>
              <w:rPr/>
            </w:pPr>
            <w:r w:rsidDel="00000000" w:rsidR="00000000" w:rsidRPr="00000000">
              <w:rPr/>
              <w:drawing>
                <wp:inline distB="114300" distT="114300" distL="114300" distR="114300">
                  <wp:extent cx="2371097" cy="3405188"/>
                  <wp:effectExtent b="0" l="0" r="0" t="0"/>
                  <wp:docPr id="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371097" cy="3405188"/>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Thoracic Region:</w:t>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w:t>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3187700"/>
                  <wp:effectExtent b="0" l="0" r="0" t="0"/>
                  <wp:docPr id="1"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2838450" cy="31877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Cardiovascular System</w:t>
            </w:r>
          </w:p>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3289300"/>
                  <wp:effectExtent b="0" l="0" r="0" t="0"/>
                  <wp:docPr id="2"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2838450" cy="32893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Digestive System:</w:t>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3187700"/>
                  <wp:effectExtent b="0" l="0" r="0" t="0"/>
                  <wp:docPr id="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2838450" cy="3187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2">
      <w:pPr>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2.png"/><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